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F70" w:rsidRDefault="002B3F70" w:rsidP="002B3F70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/>
          <w:bCs/>
          <w:caps/>
          <w:sz w:val="30"/>
          <w:szCs w:val="30"/>
        </w:rPr>
      </w:pPr>
      <w:r>
        <w:rPr>
          <w:rFonts w:ascii="Cambria" w:hAnsi="Cambria"/>
          <w:b/>
          <w:bCs/>
          <w:caps/>
          <w:sz w:val="30"/>
          <w:szCs w:val="30"/>
        </w:rPr>
        <w:t>Российская Федерация</w:t>
      </w:r>
    </w:p>
    <w:p w:rsidR="002B3F70" w:rsidRDefault="002B3F70" w:rsidP="002B3F70">
      <w:pPr>
        <w:pStyle w:val="a3"/>
        <w:spacing w:line="240" w:lineRule="auto"/>
        <w:rPr>
          <w:rFonts w:ascii="Cambria" w:hAnsi="Cambria"/>
          <w:b/>
          <w:bCs/>
          <w:caps/>
          <w:sz w:val="30"/>
          <w:szCs w:val="30"/>
        </w:rPr>
      </w:pPr>
      <w:r>
        <w:rPr>
          <w:rFonts w:ascii="Cambria" w:hAnsi="Cambria"/>
          <w:b/>
          <w:bCs/>
          <w:caps/>
          <w:sz w:val="30"/>
          <w:szCs w:val="30"/>
        </w:rPr>
        <w:t>БРЯНСКАЯ ОБЛАСТЬ УНЕЧСКИЙ РАЙОН</w:t>
      </w:r>
    </w:p>
    <w:p w:rsidR="002B3F70" w:rsidRDefault="00E12C48" w:rsidP="002B3F70">
      <w:pPr>
        <w:pStyle w:val="a3"/>
        <w:spacing w:line="240" w:lineRule="auto"/>
        <w:rPr>
          <w:rFonts w:ascii="Cambria" w:hAnsi="Cambria"/>
          <w:b/>
          <w:bCs/>
          <w:caps/>
          <w:sz w:val="30"/>
          <w:szCs w:val="30"/>
        </w:rPr>
      </w:pPr>
      <w:r>
        <w:rPr>
          <w:rFonts w:ascii="Cambria" w:hAnsi="Cambria"/>
          <w:b/>
          <w:bCs/>
          <w:caps/>
          <w:sz w:val="30"/>
          <w:szCs w:val="30"/>
        </w:rPr>
        <w:t>Ивайтенс</w:t>
      </w:r>
      <w:r w:rsidR="002B3F70">
        <w:rPr>
          <w:rFonts w:ascii="Cambria" w:hAnsi="Cambria"/>
          <w:b/>
          <w:bCs/>
          <w:caps/>
          <w:sz w:val="30"/>
          <w:szCs w:val="30"/>
        </w:rPr>
        <w:t>КОЕ СЕЛЬСКОЕ ПОСЕЛЕНИЕ</w:t>
      </w:r>
    </w:p>
    <w:p w:rsidR="002B3F70" w:rsidRDefault="00E12C48" w:rsidP="002B3F70">
      <w:pPr>
        <w:pStyle w:val="a5"/>
        <w:spacing w:line="240" w:lineRule="auto"/>
        <w:rPr>
          <w:rFonts w:ascii="Cambria" w:hAnsi="Cambria"/>
          <w:b/>
          <w:bCs/>
          <w:sz w:val="30"/>
          <w:szCs w:val="30"/>
        </w:rPr>
      </w:pPr>
      <w:r>
        <w:rPr>
          <w:rFonts w:ascii="Cambria" w:hAnsi="Cambria"/>
          <w:b/>
          <w:bCs/>
          <w:sz w:val="30"/>
          <w:szCs w:val="30"/>
        </w:rPr>
        <w:t>ИВАЙТЕН</w:t>
      </w:r>
      <w:r w:rsidR="002B3F70">
        <w:rPr>
          <w:rFonts w:ascii="Cambria" w:hAnsi="Cambria"/>
          <w:b/>
          <w:bCs/>
          <w:sz w:val="30"/>
          <w:szCs w:val="30"/>
        </w:rPr>
        <w:t>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571"/>
      </w:tblGrid>
      <w:tr w:rsidR="002B3F70" w:rsidTr="002B3F70">
        <w:trPr>
          <w:trHeight w:val="1327"/>
        </w:trPr>
        <w:tc>
          <w:tcPr>
            <w:tcW w:w="1017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B3F70" w:rsidRDefault="002B3F70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  <w:p w:rsidR="002B3F70" w:rsidRDefault="002B3F70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 w:val="30"/>
                <w:szCs w:val="30"/>
              </w:rPr>
            </w:pPr>
          </w:p>
        </w:tc>
      </w:tr>
    </w:tbl>
    <w:p w:rsidR="002B3F70" w:rsidRDefault="00E12C48" w:rsidP="002B3F70">
      <w:pPr>
        <w:shd w:val="clear" w:color="auto" w:fill="FFFFFF"/>
        <w:spacing w:line="240" w:lineRule="auto"/>
        <w:ind w:left="19" w:right="2697"/>
        <w:rPr>
          <w:rFonts w:ascii="Cambria" w:hAnsi="Cambria"/>
          <w:b/>
          <w:bCs/>
          <w:spacing w:val="3"/>
          <w:sz w:val="20"/>
          <w:szCs w:val="20"/>
          <w:u w:val="single"/>
        </w:rPr>
      </w:pPr>
      <w:r>
        <w:rPr>
          <w:rFonts w:ascii="Cambria" w:hAnsi="Cambria"/>
          <w:b/>
          <w:bCs/>
          <w:spacing w:val="3"/>
          <w:u w:val="single"/>
        </w:rPr>
        <w:t>От 13</w:t>
      </w:r>
      <w:r w:rsidR="002B3F70">
        <w:rPr>
          <w:rFonts w:ascii="Cambria" w:hAnsi="Cambria"/>
          <w:b/>
          <w:bCs/>
          <w:spacing w:val="3"/>
          <w:u w:val="single"/>
        </w:rPr>
        <w:t xml:space="preserve">.11.2023г. № </w:t>
      </w:r>
      <w:r>
        <w:rPr>
          <w:rFonts w:ascii="Cambria" w:hAnsi="Cambria"/>
          <w:b/>
          <w:bCs/>
          <w:spacing w:val="3"/>
          <w:u w:val="single"/>
        </w:rPr>
        <w:t>4-112</w:t>
      </w:r>
    </w:p>
    <w:p w:rsidR="002B3F70" w:rsidRDefault="00E12C48" w:rsidP="002B3F70">
      <w:pPr>
        <w:shd w:val="clear" w:color="auto" w:fill="FFFFFF"/>
        <w:spacing w:line="240" w:lineRule="auto"/>
        <w:ind w:left="19" w:right="2697"/>
        <w:rPr>
          <w:rFonts w:ascii="Cambria" w:hAnsi="Cambria"/>
          <w:b/>
          <w:color w:val="000000"/>
          <w:spacing w:val="-19"/>
        </w:rPr>
      </w:pPr>
      <w:r>
        <w:rPr>
          <w:rFonts w:ascii="Cambria" w:hAnsi="Cambria"/>
          <w:b/>
          <w:color w:val="000000"/>
          <w:spacing w:val="-19"/>
        </w:rPr>
        <w:t>Д.Новые Ивайтенки</w:t>
      </w:r>
    </w:p>
    <w:p w:rsidR="002B3F70" w:rsidRDefault="002B3F70" w:rsidP="002B3F70">
      <w:pPr>
        <w:shd w:val="clear" w:color="auto" w:fill="FFFFFF"/>
        <w:spacing w:line="240" w:lineRule="auto"/>
        <w:ind w:left="19" w:right="2697"/>
        <w:rPr>
          <w:rFonts w:ascii="Cambria" w:hAnsi="Cambria"/>
          <w:b/>
          <w:color w:val="000000"/>
          <w:spacing w:val="-19"/>
        </w:rPr>
      </w:pPr>
      <w:r>
        <w:rPr>
          <w:rFonts w:ascii="Cambria" w:hAnsi="Cambria"/>
          <w:b/>
          <w:color w:val="000000"/>
          <w:spacing w:val="-19"/>
        </w:rPr>
        <w:t xml:space="preserve">          </w:t>
      </w:r>
    </w:p>
    <w:p w:rsidR="002B3F70" w:rsidRDefault="002B3F70" w:rsidP="002B3F70">
      <w:pPr>
        <w:spacing w:line="240" w:lineRule="auto"/>
        <w:ind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принятии части полномочий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муниципальный район» м</w:t>
      </w:r>
      <w:r w:rsidR="00E12C48">
        <w:rPr>
          <w:rFonts w:ascii="Times New Roman" w:hAnsi="Times New Roman" w:cs="Times New Roman"/>
          <w:sz w:val="24"/>
        </w:rPr>
        <w:t>униципальным образованием «</w:t>
      </w:r>
      <w:proofErr w:type="spellStart"/>
      <w:r w:rsidR="00E12C48">
        <w:rPr>
          <w:rFonts w:ascii="Times New Roman" w:hAnsi="Times New Roman" w:cs="Times New Roman"/>
          <w:sz w:val="24"/>
        </w:rPr>
        <w:t>Ивайтен</w:t>
      </w:r>
      <w:r>
        <w:rPr>
          <w:rFonts w:ascii="Times New Roman" w:hAnsi="Times New Roman" w:cs="Times New Roman"/>
          <w:sz w:val="24"/>
        </w:rPr>
        <w:t>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в вопросах разработки проекта внесения изменений в генеральный план и правила застройки сельского поселения с приемом необходимых для осуществления этих полномочий финансовых средств.</w:t>
      </w:r>
    </w:p>
    <w:p w:rsidR="002B3F70" w:rsidRDefault="002B3F70" w:rsidP="002B3F7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2B3F70" w:rsidRDefault="002B3F70" w:rsidP="002B3F70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В соответствии с пунктом 20 части 1, частью 4 статьи 14, частью 4 статьи 15 Федерального Закона  от 06.10.2003 года № 131-ФЗ «Об общих принципах организации местного самоуправления в Российской Федерации», подпунктом 13 пункта 1.1статьи 9 Устава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муниципальный район </w:t>
      </w:r>
      <w:r>
        <w:t xml:space="preserve"> </w:t>
      </w:r>
      <w:r>
        <w:rPr>
          <w:rFonts w:ascii="Times New Roman" w:hAnsi="Times New Roman" w:cs="Times New Roman"/>
          <w:sz w:val="24"/>
        </w:rPr>
        <w:t xml:space="preserve"> Брянской области», частями 3, 4, 5 статьи 11 Устава м</w:t>
      </w:r>
      <w:r w:rsidR="00E12C48">
        <w:rPr>
          <w:rFonts w:ascii="Times New Roman" w:hAnsi="Times New Roman" w:cs="Times New Roman"/>
          <w:sz w:val="24"/>
        </w:rPr>
        <w:t>униципального образования «</w:t>
      </w:r>
      <w:proofErr w:type="spellStart"/>
      <w:r w:rsidR="00E12C48">
        <w:rPr>
          <w:rFonts w:ascii="Times New Roman" w:hAnsi="Times New Roman" w:cs="Times New Roman"/>
          <w:sz w:val="24"/>
        </w:rPr>
        <w:t>Ивайтен</w:t>
      </w:r>
      <w:r>
        <w:rPr>
          <w:rFonts w:ascii="Times New Roman" w:hAnsi="Times New Roman" w:cs="Times New Roman"/>
          <w:sz w:val="24"/>
        </w:rPr>
        <w:t>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 Брянской</w:t>
      </w:r>
      <w:proofErr w:type="gramEnd"/>
      <w:r>
        <w:rPr>
          <w:rFonts w:ascii="Times New Roman" w:hAnsi="Times New Roman" w:cs="Times New Roman"/>
          <w:sz w:val="24"/>
        </w:rPr>
        <w:t xml:space="preserve"> области, в новой редакц</w:t>
      </w:r>
      <w:r w:rsidR="00E12C48">
        <w:rPr>
          <w:rFonts w:ascii="Times New Roman" w:hAnsi="Times New Roman" w:cs="Times New Roman"/>
          <w:sz w:val="24"/>
        </w:rPr>
        <w:t xml:space="preserve">ии, утвержденного решением </w:t>
      </w:r>
      <w:proofErr w:type="spellStart"/>
      <w:r w:rsidR="00E12C48">
        <w:rPr>
          <w:rFonts w:ascii="Times New Roman" w:hAnsi="Times New Roman" w:cs="Times New Roman"/>
          <w:sz w:val="24"/>
        </w:rPr>
        <w:t>Ивайтен</w:t>
      </w:r>
      <w:r>
        <w:rPr>
          <w:rFonts w:ascii="Times New Roman" w:hAnsi="Times New Roman" w:cs="Times New Roman"/>
          <w:sz w:val="24"/>
        </w:rPr>
        <w:t>ского</w:t>
      </w:r>
      <w:proofErr w:type="spellEnd"/>
      <w:r>
        <w:rPr>
          <w:rFonts w:ascii="Times New Roman" w:hAnsi="Times New Roman" w:cs="Times New Roman"/>
          <w:sz w:val="24"/>
        </w:rPr>
        <w:t xml:space="preserve">  сельского Совета  народных депутатов </w:t>
      </w:r>
      <w:r w:rsidRPr="00E12C48">
        <w:rPr>
          <w:rFonts w:ascii="Times New Roman" w:hAnsi="Times New Roman" w:cs="Times New Roman"/>
          <w:color w:val="C00000"/>
          <w:sz w:val="24"/>
        </w:rPr>
        <w:t xml:space="preserve">от </w:t>
      </w:r>
      <w:r w:rsidR="00E12C48">
        <w:rPr>
          <w:rFonts w:ascii="Times New Roman" w:hAnsi="Times New Roman" w:cs="Times New Roman"/>
          <w:color w:val="C00000"/>
          <w:sz w:val="24"/>
        </w:rPr>
        <w:t>01 июля 2019 года №3-144</w:t>
      </w:r>
      <w:r w:rsidRPr="00E12C48">
        <w:rPr>
          <w:rFonts w:ascii="Times New Roman" w:hAnsi="Times New Roman" w:cs="Times New Roman"/>
          <w:color w:val="C00000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и в соответствии с решением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районного Совета народных депутат</w:t>
      </w:r>
      <w:r w:rsidR="00E12C48">
        <w:rPr>
          <w:rFonts w:ascii="Times New Roman" w:hAnsi="Times New Roman" w:cs="Times New Roman"/>
          <w:sz w:val="24"/>
        </w:rPr>
        <w:t xml:space="preserve">ов от 31.10.2023г. №6-241, </w:t>
      </w:r>
      <w:proofErr w:type="spellStart"/>
      <w:r w:rsidR="00E12C48">
        <w:rPr>
          <w:rFonts w:ascii="Times New Roman" w:hAnsi="Times New Roman" w:cs="Times New Roman"/>
          <w:sz w:val="24"/>
        </w:rPr>
        <w:t>Ивайтен</w:t>
      </w:r>
      <w:r>
        <w:rPr>
          <w:rFonts w:ascii="Times New Roman" w:hAnsi="Times New Roman" w:cs="Times New Roman"/>
          <w:sz w:val="24"/>
        </w:rPr>
        <w:t>ский</w:t>
      </w:r>
      <w:proofErr w:type="spellEnd"/>
      <w:r>
        <w:rPr>
          <w:rFonts w:ascii="Times New Roman" w:hAnsi="Times New Roman" w:cs="Times New Roman"/>
          <w:sz w:val="24"/>
        </w:rPr>
        <w:t xml:space="preserve">  сельский Совет  народных депутатов</w:t>
      </w:r>
    </w:p>
    <w:p w:rsidR="002B3F70" w:rsidRDefault="002B3F70" w:rsidP="002B3F7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РЕШИЛ: </w:t>
      </w:r>
    </w:p>
    <w:p w:rsidR="002B3F70" w:rsidRDefault="002B3F70" w:rsidP="002B3F70">
      <w:pPr>
        <w:numPr>
          <w:ilvl w:val="0"/>
          <w:numId w:val="1"/>
        </w:numPr>
        <w:spacing w:line="240" w:lineRule="auto"/>
        <w:ind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sz w:val="24"/>
        </w:rPr>
        <w:t xml:space="preserve">Принять в ведение муниципального образования </w:t>
      </w:r>
      <w:r w:rsidR="00E12C48">
        <w:rPr>
          <w:rFonts w:ascii="Times New Roman" w:hAnsi="Times New Roman" w:cs="Times New Roman"/>
          <w:sz w:val="24"/>
        </w:rPr>
        <w:t xml:space="preserve"> «</w:t>
      </w:r>
      <w:proofErr w:type="spellStart"/>
      <w:r w:rsidR="00E12C48">
        <w:rPr>
          <w:rFonts w:ascii="Times New Roman" w:hAnsi="Times New Roman" w:cs="Times New Roman"/>
          <w:sz w:val="24"/>
        </w:rPr>
        <w:t>Ивайтен</w:t>
      </w:r>
      <w:r>
        <w:rPr>
          <w:rFonts w:ascii="Times New Roman" w:hAnsi="Times New Roman" w:cs="Times New Roman"/>
          <w:sz w:val="24"/>
        </w:rPr>
        <w:t>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Брянской области часть полномочий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муниципальный район Брянской области» по решению вопросов местного значения в части:</w:t>
      </w:r>
    </w:p>
    <w:p w:rsidR="002B3F70" w:rsidRDefault="002B3F70" w:rsidP="002B3F70">
      <w:pPr>
        <w:spacing w:line="240" w:lineRule="auto"/>
        <w:ind w:left="720"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разработка проекта внесения изменений в генеральный план и правила землепользования и застройки сельского поселения;</w:t>
      </w:r>
    </w:p>
    <w:p w:rsidR="002B3F70" w:rsidRDefault="002B3F70" w:rsidP="002B3F70">
      <w:pPr>
        <w:spacing w:line="240" w:lineRule="auto"/>
        <w:ind w:left="720"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для осуществления вышеуказанных полномочий принять финансовые средства в сумме: 20 000 </w:t>
      </w:r>
      <w:proofErr w:type="spellStart"/>
      <w:r>
        <w:rPr>
          <w:rFonts w:ascii="Times New Roman" w:hAnsi="Times New Roman" w:cs="Times New Roman"/>
          <w:sz w:val="24"/>
        </w:rPr>
        <w:t>руб</w:t>
      </w:r>
      <w:proofErr w:type="spellEnd"/>
      <w:r>
        <w:rPr>
          <w:rFonts w:ascii="Times New Roman" w:hAnsi="Times New Roman" w:cs="Times New Roman"/>
          <w:sz w:val="24"/>
        </w:rPr>
        <w:t xml:space="preserve"> – в 2023 году;   180 000 </w:t>
      </w:r>
      <w:proofErr w:type="spellStart"/>
      <w:r>
        <w:rPr>
          <w:rFonts w:ascii="Times New Roman" w:hAnsi="Times New Roman" w:cs="Times New Roman"/>
          <w:sz w:val="24"/>
        </w:rPr>
        <w:t>руб</w:t>
      </w:r>
      <w:proofErr w:type="spellEnd"/>
      <w:r>
        <w:rPr>
          <w:rFonts w:ascii="Times New Roman" w:hAnsi="Times New Roman" w:cs="Times New Roman"/>
          <w:sz w:val="24"/>
        </w:rPr>
        <w:t xml:space="preserve"> – 2024 году. </w:t>
      </w:r>
    </w:p>
    <w:p w:rsidR="002B3F70" w:rsidRDefault="00E12C48" w:rsidP="002B3F70">
      <w:pPr>
        <w:spacing w:line="240" w:lineRule="auto"/>
        <w:ind w:left="720"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Администрации </w:t>
      </w:r>
      <w:proofErr w:type="spellStart"/>
      <w:r>
        <w:rPr>
          <w:rFonts w:ascii="Times New Roman" w:hAnsi="Times New Roman" w:cs="Times New Roman"/>
          <w:sz w:val="24"/>
        </w:rPr>
        <w:t>Ивайтен</w:t>
      </w:r>
      <w:r w:rsidR="002B3F70">
        <w:rPr>
          <w:rFonts w:ascii="Times New Roman" w:hAnsi="Times New Roman" w:cs="Times New Roman"/>
          <w:sz w:val="24"/>
        </w:rPr>
        <w:t>ского</w:t>
      </w:r>
      <w:proofErr w:type="spellEnd"/>
      <w:r w:rsidR="002B3F70">
        <w:rPr>
          <w:rFonts w:ascii="Times New Roman" w:hAnsi="Times New Roman" w:cs="Times New Roman"/>
          <w:sz w:val="24"/>
        </w:rPr>
        <w:t xml:space="preserve"> сельского поселения заключить соглашение о приеме-передаче части полномочий</w:t>
      </w:r>
      <w:proofErr w:type="gramStart"/>
      <w:r w:rsidR="002B3F70">
        <w:rPr>
          <w:rFonts w:ascii="Times New Roman" w:hAnsi="Times New Roman" w:cs="Times New Roman"/>
          <w:sz w:val="24"/>
        </w:rPr>
        <w:t xml:space="preserve"> ,</w:t>
      </w:r>
      <w:proofErr w:type="gramEnd"/>
      <w:r w:rsidR="002B3F70">
        <w:rPr>
          <w:rFonts w:ascii="Times New Roman" w:hAnsi="Times New Roman" w:cs="Times New Roman"/>
          <w:sz w:val="24"/>
        </w:rPr>
        <w:t xml:space="preserve"> указанных в пункте 1 настоящего решения с муниципальным образованием «</w:t>
      </w:r>
      <w:proofErr w:type="spellStart"/>
      <w:r w:rsidR="002B3F70">
        <w:rPr>
          <w:rFonts w:ascii="Times New Roman" w:hAnsi="Times New Roman" w:cs="Times New Roman"/>
          <w:sz w:val="24"/>
        </w:rPr>
        <w:t>Унечский</w:t>
      </w:r>
      <w:proofErr w:type="spellEnd"/>
      <w:r w:rsidR="002B3F70">
        <w:rPr>
          <w:rFonts w:ascii="Times New Roman" w:hAnsi="Times New Roman" w:cs="Times New Roman"/>
          <w:sz w:val="24"/>
        </w:rPr>
        <w:t xml:space="preserve"> муниципальный район Брянской области».</w:t>
      </w:r>
    </w:p>
    <w:p w:rsidR="002B3F70" w:rsidRDefault="002B3F70" w:rsidP="002B3F70">
      <w:pPr>
        <w:spacing w:line="240" w:lineRule="auto"/>
        <w:ind w:left="720"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Настоящее решение вступает в силу со дня его официального опубликования и распространяет свое действие на правоотношения, возникшие </w:t>
      </w:r>
      <w:proofErr w:type="gramStart"/>
      <w:r>
        <w:rPr>
          <w:rFonts w:ascii="Times New Roman" w:hAnsi="Times New Roman" w:cs="Times New Roman"/>
          <w:sz w:val="24"/>
        </w:rPr>
        <w:t>с даты</w:t>
      </w:r>
      <w:proofErr w:type="gramEnd"/>
      <w:r>
        <w:rPr>
          <w:rFonts w:ascii="Times New Roman" w:hAnsi="Times New Roman" w:cs="Times New Roman"/>
          <w:sz w:val="24"/>
        </w:rPr>
        <w:t xml:space="preserve"> его принятия.</w:t>
      </w:r>
    </w:p>
    <w:p w:rsidR="002B3F70" w:rsidRDefault="002B3F70" w:rsidP="002B3F70">
      <w:pPr>
        <w:spacing w:line="240" w:lineRule="auto"/>
        <w:ind w:left="720"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Настоящее решение  </w:t>
      </w:r>
      <w:r w:rsidR="00E12C48">
        <w:rPr>
          <w:rFonts w:ascii="Times New Roman" w:hAnsi="Times New Roman" w:cs="Times New Roman"/>
          <w:sz w:val="24"/>
        </w:rPr>
        <w:t xml:space="preserve">обнародовать согласно Уставу и разместить на </w:t>
      </w:r>
      <w:r>
        <w:rPr>
          <w:rFonts w:ascii="Times New Roman" w:hAnsi="Times New Roman" w:cs="Times New Roman"/>
          <w:sz w:val="24"/>
        </w:rPr>
        <w:t xml:space="preserve">официальном сайте </w:t>
      </w:r>
      <w:r w:rsidR="00E12C48">
        <w:rPr>
          <w:rFonts w:ascii="Times New Roman" w:hAnsi="Times New Roman" w:cs="Times New Roman"/>
          <w:sz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в сети Интернет</w:t>
      </w:r>
      <w:r w:rsidR="00E12C48">
        <w:rPr>
          <w:rFonts w:ascii="Times New Roman" w:hAnsi="Times New Roman" w:cs="Times New Roman"/>
          <w:sz w:val="24"/>
        </w:rPr>
        <w:t>.</w:t>
      </w:r>
    </w:p>
    <w:p w:rsidR="002B3F70" w:rsidRDefault="002B3F70" w:rsidP="002B3F7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</w:p>
    <w:p w:rsidR="002B3F70" w:rsidRDefault="002B3F70" w:rsidP="002B3F7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</w:p>
    <w:p w:rsidR="00413DCD" w:rsidRDefault="00E12C48" w:rsidP="002B3F70">
      <w:pPr>
        <w:spacing w:line="240" w:lineRule="auto"/>
      </w:pPr>
      <w:r>
        <w:rPr>
          <w:rFonts w:ascii="Times New Roman" w:hAnsi="Times New Roman" w:cs="Times New Roman"/>
          <w:sz w:val="24"/>
        </w:rPr>
        <w:t xml:space="preserve">              Глава </w:t>
      </w:r>
      <w:proofErr w:type="spellStart"/>
      <w:r>
        <w:rPr>
          <w:rFonts w:ascii="Times New Roman" w:hAnsi="Times New Roman" w:cs="Times New Roman"/>
          <w:sz w:val="24"/>
        </w:rPr>
        <w:t>Ивайтен</w:t>
      </w:r>
      <w:r w:rsidR="002B3F70">
        <w:rPr>
          <w:rFonts w:ascii="Times New Roman" w:hAnsi="Times New Roman" w:cs="Times New Roman"/>
          <w:sz w:val="24"/>
        </w:rPr>
        <w:t>ского</w:t>
      </w:r>
      <w:proofErr w:type="spellEnd"/>
      <w:r w:rsidR="002B3F70">
        <w:rPr>
          <w:rFonts w:ascii="Times New Roman" w:hAnsi="Times New Roman" w:cs="Times New Roman"/>
          <w:sz w:val="24"/>
        </w:rPr>
        <w:t xml:space="preserve"> сельского  поселения                               </w:t>
      </w:r>
      <w:proofErr w:type="spellStart"/>
      <w:r>
        <w:rPr>
          <w:rFonts w:ascii="Times New Roman" w:hAnsi="Times New Roman" w:cs="Times New Roman"/>
          <w:sz w:val="24"/>
        </w:rPr>
        <w:t>Т.Н.Табунова</w:t>
      </w:r>
      <w:proofErr w:type="spellEnd"/>
    </w:p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A37E4"/>
    <w:multiLevelType w:val="hybridMultilevel"/>
    <w:tmpl w:val="C69A8B64"/>
    <w:lvl w:ilvl="0" w:tplc="51DE49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3F70"/>
    <w:rsid w:val="002B3F70"/>
    <w:rsid w:val="00413DCD"/>
    <w:rsid w:val="00C27755"/>
    <w:rsid w:val="00E12C48"/>
    <w:rsid w:val="00FE2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F70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B3F70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rsid w:val="002B3F7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2B3F70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rsid w:val="002B3F70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2C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2C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1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2023-11-27T12:38:00Z</cp:lastPrinted>
  <dcterms:created xsi:type="dcterms:W3CDTF">2023-11-27T11:35:00Z</dcterms:created>
  <dcterms:modified xsi:type="dcterms:W3CDTF">2023-11-27T13:12:00Z</dcterms:modified>
</cp:coreProperties>
</file>